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before="180" w:line="240" w:lineRule="auto"/>
        <w:ind w:left="0" w:firstLine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Sprint Planning: Sprint 1 Jan 15.</w:t>
      </w:r>
    </w:p>
    <w:p w:rsidR="00000000" w:rsidDel="00000000" w:rsidP="00000000" w:rsidRDefault="00000000" w:rsidRPr="00000000" w14:paraId="00000002">
      <w:pPr>
        <w:shd w:fill="ffffff" w:val="clear"/>
        <w:spacing w:before="180" w:lin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App Development for Analyzing Biological Networks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12:00 pm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 story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Tasks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 picked the following tasks to do during this sprint, which Prof. Ananda M. Mondal approved. Here is the list of user stories and tasks ordered based on their priority.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Tasks :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Reading documents from previous Capstone students that worked on this project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Downloading Cytoscape, watching tutorial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Reading and understanding product: CyFinder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